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A5" w:rsidRPr="00B568A5" w:rsidRDefault="00B568A5" w:rsidP="00B568A5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r w:rsidRPr="00B568A5">
        <w:rPr>
          <w:i/>
          <w:sz w:val="24"/>
          <w:szCs w:val="24"/>
          <w:lang w:eastAsia="en-US"/>
        </w:rPr>
        <w:t>Приложение</w:t>
      </w:r>
    </w:p>
    <w:p w:rsidR="00B568A5" w:rsidRPr="00B568A5" w:rsidRDefault="00B568A5" w:rsidP="00B568A5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proofErr w:type="gramStart"/>
      <w:r w:rsidRPr="00B568A5">
        <w:rPr>
          <w:i/>
          <w:sz w:val="24"/>
          <w:szCs w:val="24"/>
          <w:lang w:eastAsia="en-US"/>
        </w:rPr>
        <w:t>к</w:t>
      </w:r>
      <w:proofErr w:type="gramEnd"/>
      <w:r w:rsidRPr="00B568A5">
        <w:rPr>
          <w:i/>
          <w:sz w:val="24"/>
          <w:szCs w:val="24"/>
          <w:lang w:eastAsia="en-US"/>
        </w:rPr>
        <w:t xml:space="preserve"> ОП по специальности</w:t>
      </w:r>
    </w:p>
    <w:p w:rsidR="00B568A5" w:rsidRPr="00B568A5" w:rsidRDefault="00B568A5" w:rsidP="00B568A5">
      <w:pPr>
        <w:widowControl w:val="0"/>
        <w:autoSpaceDE w:val="0"/>
        <w:autoSpaceDN w:val="0"/>
        <w:ind w:firstLine="567"/>
        <w:jc w:val="right"/>
        <w:rPr>
          <w:i/>
          <w:sz w:val="24"/>
          <w:szCs w:val="24"/>
          <w:lang w:eastAsia="en-US"/>
        </w:rPr>
      </w:pPr>
      <w:r w:rsidRPr="00B568A5">
        <w:rPr>
          <w:i/>
          <w:sz w:val="24"/>
          <w:szCs w:val="24"/>
          <w:lang w:eastAsia="en-US"/>
        </w:rPr>
        <w:t>35.02.01 Лесное и лесопарковое хозяйство</w:t>
      </w:r>
    </w:p>
    <w:p w:rsidR="003B2857" w:rsidRPr="00817EDC" w:rsidRDefault="003B2857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817EDC" w:rsidRPr="0083509C" w:rsidRDefault="00B052BA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817EDC" w:rsidRPr="0083509C">
        <w:rPr>
          <w:rFonts w:ascii="Times New Roman" w:hAnsi="Times New Roman"/>
          <w:b/>
          <w:sz w:val="24"/>
          <w:szCs w:val="24"/>
        </w:rPr>
        <w:t xml:space="preserve"> СРЕДСТВ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817EDC" w:rsidRPr="0083509C" w:rsidRDefault="00817EDC" w:rsidP="00817EDC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83509C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817EDC" w:rsidRPr="0083509C" w:rsidRDefault="00817EDC" w:rsidP="00817EDC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83509C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817EDC" w:rsidRPr="0083509C" w:rsidRDefault="00817EDC" w:rsidP="00817ED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83509C">
        <w:rPr>
          <w:rFonts w:ascii="Times New Roman" w:hAnsi="Times New Roman"/>
          <w:b/>
          <w:sz w:val="24"/>
          <w:szCs w:val="24"/>
        </w:rPr>
        <w:t xml:space="preserve">К ПРОГРАММЕ </w:t>
      </w:r>
      <w:r w:rsidR="00B568A5" w:rsidRPr="00B568A5">
        <w:rPr>
          <w:rFonts w:ascii="Times New Roman" w:hAnsi="Times New Roman"/>
          <w:b/>
          <w:sz w:val="24"/>
          <w:szCs w:val="24"/>
        </w:rPr>
        <w:t>МЕЖДИСЦИПЛИНАРНОГО КУРСА</w:t>
      </w:r>
    </w:p>
    <w:p w:rsidR="00817EDC" w:rsidRPr="0083509C" w:rsidRDefault="00B568A5" w:rsidP="00817EDC">
      <w:pPr>
        <w:pStyle w:val="a8"/>
        <w:jc w:val="center"/>
        <w:rPr>
          <w:rFonts w:ascii="Times New Roman" w:hAnsi="Times New Roman"/>
          <w:i/>
          <w:sz w:val="24"/>
          <w:szCs w:val="24"/>
        </w:rPr>
      </w:pPr>
      <w:r w:rsidRPr="00B568A5">
        <w:rPr>
          <w:rFonts w:ascii="Times New Roman" w:hAnsi="Times New Roman"/>
          <w:b/>
          <w:sz w:val="24"/>
          <w:szCs w:val="24"/>
        </w:rPr>
        <w:t xml:space="preserve">МДК.04.01 Организация работ по сохранению и использованию защитных лесов </w:t>
      </w:r>
      <w:r w:rsidR="00817EDC" w:rsidRPr="0083509C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3B2857" w:rsidRPr="00817EDC" w:rsidRDefault="00B568A5" w:rsidP="00B568A5">
      <w:pPr>
        <w:jc w:val="center"/>
        <w:rPr>
          <w:sz w:val="24"/>
          <w:szCs w:val="24"/>
        </w:rPr>
      </w:pPr>
      <w:r w:rsidRPr="00B568A5">
        <w:rPr>
          <w:sz w:val="24"/>
          <w:szCs w:val="24"/>
        </w:rPr>
        <w:t xml:space="preserve">агротехнологического, </w:t>
      </w:r>
      <w:proofErr w:type="gramStart"/>
      <w:r w:rsidRPr="00B568A5">
        <w:rPr>
          <w:sz w:val="24"/>
          <w:szCs w:val="24"/>
        </w:rPr>
        <w:t>естественно-научного</w:t>
      </w:r>
      <w:proofErr w:type="gramEnd"/>
      <w:r w:rsidRPr="00B568A5">
        <w:rPr>
          <w:sz w:val="24"/>
          <w:szCs w:val="24"/>
        </w:rPr>
        <w:t xml:space="preserve"> профиля обучения</w:t>
      </w:r>
    </w:p>
    <w:p w:rsidR="003B2857" w:rsidRPr="00817EDC" w:rsidRDefault="003B2857" w:rsidP="00817EDC">
      <w:pPr>
        <w:rPr>
          <w:sz w:val="24"/>
          <w:szCs w:val="24"/>
        </w:rPr>
      </w:pPr>
    </w:p>
    <w:p w:rsidR="003B2857" w:rsidRDefault="003B2857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Default="00817EDC" w:rsidP="00817EDC">
      <w:pPr>
        <w:ind w:firstLine="851"/>
        <w:rPr>
          <w:sz w:val="24"/>
          <w:szCs w:val="24"/>
        </w:rPr>
      </w:pPr>
    </w:p>
    <w:p w:rsidR="00817EDC" w:rsidRPr="00817EDC" w:rsidRDefault="00817EDC" w:rsidP="00817EDC">
      <w:pPr>
        <w:ind w:firstLine="851"/>
        <w:rPr>
          <w:sz w:val="24"/>
          <w:szCs w:val="24"/>
        </w:rPr>
      </w:pPr>
    </w:p>
    <w:p w:rsidR="003B2857" w:rsidRPr="00817EDC" w:rsidRDefault="003B2857" w:rsidP="00817EDC">
      <w:pPr>
        <w:ind w:firstLine="851"/>
        <w:rPr>
          <w:sz w:val="24"/>
          <w:szCs w:val="24"/>
        </w:rPr>
      </w:pPr>
    </w:p>
    <w:p w:rsidR="003B2857" w:rsidRPr="00817EDC" w:rsidRDefault="003B2857" w:rsidP="00817EDC">
      <w:pPr>
        <w:ind w:firstLine="851"/>
        <w:rPr>
          <w:sz w:val="24"/>
          <w:szCs w:val="24"/>
        </w:rPr>
      </w:pPr>
    </w:p>
    <w:p w:rsidR="003B2857" w:rsidRPr="00817EDC" w:rsidRDefault="003B2857" w:rsidP="00817EDC">
      <w:pPr>
        <w:ind w:firstLine="851"/>
        <w:rPr>
          <w:sz w:val="24"/>
          <w:szCs w:val="24"/>
        </w:rPr>
      </w:pPr>
    </w:p>
    <w:p w:rsidR="003B2857" w:rsidRPr="00817EDC" w:rsidRDefault="003B2857" w:rsidP="00817EDC">
      <w:pPr>
        <w:ind w:firstLine="851"/>
        <w:rPr>
          <w:sz w:val="24"/>
          <w:szCs w:val="24"/>
        </w:rPr>
      </w:pPr>
    </w:p>
    <w:p w:rsidR="0005467B" w:rsidRPr="00817EDC" w:rsidRDefault="0005467B" w:rsidP="006135AD">
      <w:pPr>
        <w:pStyle w:val="a8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817EDC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3B2857" w:rsidRPr="00817EDC" w:rsidRDefault="00817EDC" w:rsidP="006135AD">
      <w:pPr>
        <w:pStyle w:val="a8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817EDC">
        <w:rPr>
          <w:rFonts w:ascii="Times New Roman" w:hAnsi="Times New Roman"/>
          <w:b/>
          <w:sz w:val="24"/>
          <w:szCs w:val="24"/>
        </w:rPr>
        <w:t>к оценочны</w:t>
      </w:r>
      <w:r w:rsidR="00B052BA">
        <w:rPr>
          <w:rFonts w:ascii="Times New Roman" w:hAnsi="Times New Roman"/>
          <w:b/>
          <w:sz w:val="24"/>
          <w:szCs w:val="24"/>
        </w:rPr>
        <w:t>м</w:t>
      </w:r>
      <w:r w:rsidRPr="00817EDC">
        <w:rPr>
          <w:rFonts w:ascii="Times New Roman" w:hAnsi="Times New Roman"/>
          <w:b/>
          <w:sz w:val="24"/>
          <w:szCs w:val="24"/>
        </w:rPr>
        <w:t xml:space="preserve"> средств</w:t>
      </w:r>
      <w:r w:rsidR="00B052BA">
        <w:rPr>
          <w:rFonts w:ascii="Times New Roman" w:hAnsi="Times New Roman"/>
          <w:b/>
          <w:sz w:val="24"/>
          <w:szCs w:val="24"/>
        </w:rPr>
        <w:t>ам</w:t>
      </w:r>
      <w:r w:rsidRPr="00817EDC">
        <w:rPr>
          <w:rFonts w:ascii="Times New Roman" w:hAnsi="Times New Roman"/>
          <w:b/>
          <w:sz w:val="24"/>
          <w:szCs w:val="24"/>
        </w:rPr>
        <w:t xml:space="preserve"> </w:t>
      </w:r>
      <w:r w:rsidR="0005467B" w:rsidRPr="00817EDC">
        <w:rPr>
          <w:rFonts w:ascii="Times New Roman" w:hAnsi="Times New Roman"/>
          <w:b/>
          <w:sz w:val="24"/>
          <w:szCs w:val="24"/>
        </w:rPr>
        <w:t xml:space="preserve">для проведения </w:t>
      </w:r>
      <w:r w:rsidR="00B568A5">
        <w:rPr>
          <w:rFonts w:ascii="Times New Roman" w:hAnsi="Times New Roman"/>
          <w:b/>
          <w:sz w:val="24"/>
          <w:szCs w:val="24"/>
        </w:rPr>
        <w:t>промежуточной аттестации в виде другой формы контроля</w:t>
      </w:r>
      <w:r w:rsidR="0005467B" w:rsidRPr="00817EDC">
        <w:rPr>
          <w:rFonts w:ascii="Times New Roman" w:hAnsi="Times New Roman"/>
          <w:b/>
          <w:sz w:val="24"/>
          <w:szCs w:val="24"/>
        </w:rPr>
        <w:t xml:space="preserve"> </w:t>
      </w:r>
    </w:p>
    <w:p w:rsidR="003B2857" w:rsidRPr="00817EDC" w:rsidRDefault="003B2857" w:rsidP="006135AD">
      <w:pPr>
        <w:pStyle w:val="a8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05467B" w:rsidRDefault="00B568A5" w:rsidP="00B568A5">
      <w:pPr>
        <w:pStyle w:val="a8"/>
        <w:ind w:firstLine="851"/>
        <w:jc w:val="both"/>
        <w:rPr>
          <w:rFonts w:ascii="Times New Roman" w:hAnsi="Times New Roman"/>
          <w:sz w:val="24"/>
          <w:szCs w:val="24"/>
        </w:rPr>
      </w:pPr>
      <w:r w:rsidRPr="00B568A5">
        <w:rPr>
          <w:rFonts w:ascii="Times New Roman" w:hAnsi="Times New Roman"/>
          <w:sz w:val="24"/>
          <w:szCs w:val="24"/>
        </w:rPr>
        <w:t>МДК.04.01 Организация работ по сохранению и использованию защитных лесов</w:t>
      </w:r>
    </w:p>
    <w:p w:rsidR="00B568A5" w:rsidRPr="00817EDC" w:rsidRDefault="00B568A5" w:rsidP="00B568A5">
      <w:pPr>
        <w:pStyle w:val="a8"/>
        <w:ind w:firstLine="851"/>
        <w:jc w:val="both"/>
        <w:rPr>
          <w:b/>
          <w:sz w:val="24"/>
          <w:szCs w:val="24"/>
        </w:rPr>
      </w:pPr>
    </w:p>
    <w:p w:rsidR="0005467B" w:rsidRPr="00817EDC" w:rsidRDefault="0005467B" w:rsidP="006135AD">
      <w:pPr>
        <w:pStyle w:val="a8"/>
        <w:ind w:firstLine="851"/>
        <w:jc w:val="both"/>
        <w:rPr>
          <w:rFonts w:ascii="Times New Roman" w:hAnsi="Times New Roman"/>
          <w:sz w:val="24"/>
          <w:szCs w:val="24"/>
        </w:rPr>
      </w:pPr>
      <w:r w:rsidRPr="00817EDC">
        <w:rPr>
          <w:rFonts w:ascii="Times New Roman" w:hAnsi="Times New Roman"/>
          <w:b/>
          <w:sz w:val="24"/>
          <w:szCs w:val="24"/>
        </w:rPr>
        <w:t xml:space="preserve">Назначение: </w:t>
      </w:r>
      <w:r w:rsidRPr="00817EDC">
        <w:rPr>
          <w:rFonts w:ascii="Times New Roman" w:hAnsi="Times New Roman"/>
          <w:sz w:val="24"/>
          <w:szCs w:val="24"/>
        </w:rPr>
        <w:t xml:space="preserve">оценка  уровня освоения  и качества </w:t>
      </w:r>
      <w:proofErr w:type="gramStart"/>
      <w:r w:rsidRPr="00817EDC">
        <w:rPr>
          <w:rFonts w:ascii="Times New Roman" w:hAnsi="Times New Roman"/>
          <w:sz w:val="24"/>
          <w:szCs w:val="24"/>
        </w:rPr>
        <w:t>подготовки</w:t>
      </w:r>
      <w:proofErr w:type="gramEnd"/>
      <w:r w:rsidRPr="00817EDC">
        <w:rPr>
          <w:rFonts w:ascii="Times New Roman" w:hAnsi="Times New Roman"/>
          <w:sz w:val="24"/>
          <w:szCs w:val="24"/>
        </w:rPr>
        <w:t xml:space="preserve"> обучающихся по учебной дисциплине </w:t>
      </w:r>
      <w:r w:rsidR="003B2857" w:rsidRPr="00817EDC">
        <w:rPr>
          <w:rFonts w:ascii="Times New Roman" w:hAnsi="Times New Roman"/>
          <w:sz w:val="24"/>
          <w:szCs w:val="24"/>
        </w:rPr>
        <w:t>для специальности 35.02.01 Лесное и лесопарковое хозяйство.</w:t>
      </w:r>
    </w:p>
    <w:p w:rsidR="0005467B" w:rsidRPr="00817EDC" w:rsidRDefault="00B052BA" w:rsidP="006135AD">
      <w:pPr>
        <w:ind w:firstLine="851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О</w:t>
      </w:r>
      <w:r w:rsidR="00817EDC" w:rsidRPr="00817EDC">
        <w:rPr>
          <w:rFonts w:eastAsia="Calibri"/>
          <w:sz w:val="24"/>
          <w:szCs w:val="24"/>
          <w:lang w:eastAsia="en-US"/>
        </w:rPr>
        <w:t>ценочны</w:t>
      </w:r>
      <w:r>
        <w:rPr>
          <w:rFonts w:eastAsia="Calibri"/>
          <w:sz w:val="24"/>
          <w:szCs w:val="24"/>
          <w:lang w:eastAsia="en-US"/>
        </w:rPr>
        <w:t>е</w:t>
      </w:r>
      <w:r w:rsidR="00817EDC" w:rsidRPr="00817EDC">
        <w:rPr>
          <w:rFonts w:eastAsia="Calibri"/>
          <w:sz w:val="24"/>
          <w:szCs w:val="24"/>
          <w:lang w:eastAsia="en-US"/>
        </w:rPr>
        <w:t xml:space="preserve"> средств</w:t>
      </w:r>
      <w:r>
        <w:rPr>
          <w:rFonts w:eastAsia="Calibri"/>
          <w:sz w:val="24"/>
          <w:szCs w:val="24"/>
          <w:lang w:eastAsia="en-US"/>
        </w:rPr>
        <w:t>а</w:t>
      </w:r>
      <w:bookmarkStart w:id="0" w:name="_GoBack"/>
      <w:bookmarkEnd w:id="0"/>
      <w:r w:rsidR="00817EDC" w:rsidRPr="00817EDC">
        <w:rPr>
          <w:rFonts w:eastAsia="Calibri"/>
          <w:sz w:val="24"/>
          <w:szCs w:val="24"/>
          <w:lang w:eastAsia="en-US"/>
        </w:rPr>
        <w:t xml:space="preserve"> </w:t>
      </w:r>
      <w:r w:rsidR="0005467B" w:rsidRPr="00817EDC">
        <w:rPr>
          <w:rFonts w:eastAsia="Calibri"/>
          <w:sz w:val="24"/>
          <w:szCs w:val="24"/>
          <w:lang w:eastAsia="en-US"/>
        </w:rPr>
        <w:t xml:space="preserve">разработаны в соответствии с требованиями федерального государственного образовательного стандарта СПО по специальности </w:t>
      </w:r>
      <w:r w:rsidR="00DF40EF" w:rsidRPr="00817EDC">
        <w:rPr>
          <w:rFonts w:eastAsia="Calibri"/>
          <w:sz w:val="24"/>
          <w:szCs w:val="24"/>
          <w:lang w:eastAsia="en-US"/>
        </w:rPr>
        <w:t xml:space="preserve">35.02.01 </w:t>
      </w:r>
      <w:r w:rsidR="0005467B" w:rsidRPr="00817EDC">
        <w:rPr>
          <w:rFonts w:eastAsia="Calibri"/>
          <w:sz w:val="24"/>
          <w:szCs w:val="24"/>
          <w:lang w:eastAsia="en-US"/>
        </w:rPr>
        <w:t>Лесное и лесопарковое хозяйство и программой</w:t>
      </w:r>
      <w:r w:rsidR="00BE4B7B">
        <w:rPr>
          <w:rFonts w:eastAsia="Calibri"/>
          <w:sz w:val="24"/>
          <w:szCs w:val="24"/>
          <w:lang w:eastAsia="en-US"/>
        </w:rPr>
        <w:t xml:space="preserve"> </w:t>
      </w:r>
      <w:r w:rsidR="003A62D3" w:rsidRPr="00817EDC">
        <w:rPr>
          <w:rFonts w:eastAsia="Calibri"/>
          <w:sz w:val="24"/>
          <w:szCs w:val="24"/>
          <w:lang w:eastAsia="en-US"/>
        </w:rPr>
        <w:t xml:space="preserve">по </w:t>
      </w:r>
      <w:r w:rsidR="00B568A5" w:rsidRPr="00B568A5">
        <w:rPr>
          <w:rFonts w:eastAsia="Calibri"/>
          <w:sz w:val="24"/>
          <w:szCs w:val="24"/>
          <w:lang w:eastAsia="en-US"/>
        </w:rPr>
        <w:t>МДК.04.01 Организация работ по сохранению и использованию защитных лесов</w:t>
      </w:r>
      <w:r w:rsidR="003A62D3" w:rsidRPr="00817EDC">
        <w:rPr>
          <w:rFonts w:eastAsia="Calibri"/>
          <w:sz w:val="24"/>
          <w:szCs w:val="24"/>
          <w:lang w:eastAsia="en-US"/>
        </w:rPr>
        <w:t>.</w:t>
      </w:r>
    </w:p>
    <w:p w:rsidR="003A62D3" w:rsidRPr="00817EDC" w:rsidRDefault="003A62D3" w:rsidP="006135AD">
      <w:pPr>
        <w:tabs>
          <w:tab w:val="num" w:pos="0"/>
        </w:tabs>
        <w:ind w:firstLine="851"/>
        <w:jc w:val="both"/>
        <w:rPr>
          <w:sz w:val="24"/>
          <w:szCs w:val="24"/>
        </w:rPr>
      </w:pPr>
    </w:p>
    <w:p w:rsidR="003A62D3" w:rsidRPr="00817EDC" w:rsidRDefault="003A62D3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Содержание и структура заданий:</w:t>
      </w: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</w:p>
    <w:p w:rsidR="003A62D3" w:rsidRPr="00817EDC" w:rsidRDefault="00B568A5" w:rsidP="006135A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3A62D3" w:rsidRPr="00817EDC">
        <w:rPr>
          <w:sz w:val="24"/>
          <w:szCs w:val="24"/>
        </w:rPr>
        <w:t>илеты составлены по основным темам курса «</w:t>
      </w:r>
      <w:r w:rsidRPr="00B568A5">
        <w:rPr>
          <w:sz w:val="24"/>
          <w:szCs w:val="24"/>
        </w:rPr>
        <w:t>МДК.04.01 Организация работ по сохранению и использованию защитных лесов</w:t>
      </w:r>
      <w:r w:rsidR="003A62D3" w:rsidRPr="00817EDC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В содержание включены задания по наиболее значимому изученному материалу, направленные на проверку следующих умений:</w:t>
      </w:r>
    </w:p>
    <w:p w:rsidR="000F53AC" w:rsidRPr="00817EDC" w:rsidRDefault="003B2857" w:rsidP="006135AD">
      <w:pPr>
        <w:pStyle w:val="Style9"/>
        <w:widowControl/>
        <w:ind w:right="-142" w:firstLine="851"/>
        <w:rPr>
          <w:rStyle w:val="FontStyle37"/>
          <w:sz w:val="24"/>
          <w:szCs w:val="24"/>
        </w:rPr>
      </w:pPr>
      <w:r w:rsidRPr="00817EDC">
        <w:rPr>
          <w:rStyle w:val="FontStyle37"/>
          <w:sz w:val="24"/>
          <w:szCs w:val="24"/>
        </w:rPr>
        <w:t xml:space="preserve">- </w:t>
      </w:r>
      <w:r w:rsidR="000F53AC" w:rsidRPr="00817EDC">
        <w:rPr>
          <w:rStyle w:val="FontStyle37"/>
          <w:sz w:val="24"/>
          <w:szCs w:val="24"/>
        </w:rPr>
        <w:t>обосновать и аргументировать необходимость создания ООПТ разных типов;</w:t>
      </w:r>
    </w:p>
    <w:p w:rsidR="000F53AC" w:rsidRPr="00817EDC" w:rsidRDefault="003B2857" w:rsidP="006135AD">
      <w:pPr>
        <w:pStyle w:val="Style9"/>
        <w:widowControl/>
        <w:ind w:right="-142" w:firstLine="851"/>
        <w:rPr>
          <w:rStyle w:val="FontStyle37"/>
          <w:b/>
          <w:sz w:val="24"/>
          <w:szCs w:val="24"/>
        </w:rPr>
      </w:pPr>
      <w:r w:rsidRPr="00817EDC">
        <w:rPr>
          <w:rStyle w:val="FontStyle37"/>
          <w:sz w:val="24"/>
          <w:szCs w:val="24"/>
        </w:rPr>
        <w:t xml:space="preserve">- </w:t>
      </w:r>
      <w:r w:rsidR="000F53AC" w:rsidRPr="00817EDC">
        <w:rPr>
          <w:rStyle w:val="FontStyle37"/>
          <w:sz w:val="24"/>
          <w:szCs w:val="24"/>
        </w:rPr>
        <w:t>использовать основные механизмы сохранения биоразнообразия;</w:t>
      </w:r>
    </w:p>
    <w:p w:rsidR="000F53AC" w:rsidRPr="00817EDC" w:rsidRDefault="003B2857" w:rsidP="006135AD">
      <w:pPr>
        <w:pStyle w:val="Style9"/>
        <w:widowControl/>
        <w:ind w:right="-142" w:firstLine="851"/>
        <w:rPr>
          <w:rStyle w:val="FontStyle37"/>
          <w:b/>
          <w:sz w:val="24"/>
          <w:szCs w:val="24"/>
        </w:rPr>
      </w:pPr>
      <w:r w:rsidRPr="00817EDC">
        <w:rPr>
          <w:rStyle w:val="FontStyle37"/>
          <w:sz w:val="24"/>
          <w:szCs w:val="24"/>
        </w:rPr>
        <w:t>-</w:t>
      </w:r>
      <w:r w:rsidR="000F53AC" w:rsidRPr="00817EDC">
        <w:rPr>
          <w:rStyle w:val="FontStyle37"/>
          <w:sz w:val="24"/>
          <w:szCs w:val="24"/>
        </w:rPr>
        <w:t>использовать нормативно-правовые, экономические и финансовые особенности</w:t>
      </w:r>
      <w:r w:rsidR="00EA2DC3">
        <w:rPr>
          <w:rStyle w:val="FontStyle37"/>
          <w:sz w:val="24"/>
          <w:szCs w:val="24"/>
        </w:rPr>
        <w:t xml:space="preserve"> </w:t>
      </w:r>
      <w:r w:rsidR="000F53AC" w:rsidRPr="00817EDC">
        <w:rPr>
          <w:rStyle w:val="FontStyle37"/>
          <w:sz w:val="24"/>
          <w:szCs w:val="24"/>
        </w:rPr>
        <w:t>организации мониторинга биоразнообразия растительного и животного мира своего региона.</w:t>
      </w:r>
    </w:p>
    <w:p w:rsidR="003A62D3" w:rsidRPr="00817EDC" w:rsidRDefault="003A62D3" w:rsidP="00613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и знаний:</w:t>
      </w:r>
    </w:p>
    <w:p w:rsidR="003A62D3" w:rsidRPr="00817EDC" w:rsidRDefault="003A62D3" w:rsidP="006135AD">
      <w:pPr>
        <w:pStyle w:val="Style9"/>
        <w:widowControl/>
        <w:ind w:right="-142" w:firstLine="851"/>
      </w:pPr>
      <w:r w:rsidRPr="00817EDC">
        <w:t>- особенности использования, охраны, защиты, воспроизводства лесов  расположенных на особо охраняемых природных территориях;</w:t>
      </w:r>
    </w:p>
    <w:p w:rsidR="003A62D3" w:rsidRPr="00817EDC" w:rsidRDefault="003A62D3" w:rsidP="006135AD">
      <w:pPr>
        <w:pStyle w:val="Style9"/>
        <w:widowControl/>
        <w:ind w:right="-142" w:firstLine="851"/>
      </w:pPr>
      <w:r w:rsidRPr="00817EDC">
        <w:t>- типы  особо охраняемых природных территорий;</w:t>
      </w:r>
    </w:p>
    <w:p w:rsidR="003A62D3" w:rsidRPr="00817EDC" w:rsidRDefault="003A62D3" w:rsidP="006135AD">
      <w:pPr>
        <w:pStyle w:val="Style9"/>
        <w:widowControl/>
        <w:ind w:right="-142" w:firstLine="851"/>
        <w:rPr>
          <w:b/>
        </w:rPr>
      </w:pPr>
      <w:r w:rsidRPr="00817EDC">
        <w:t>- главные функции  каждого типа особо охраняемых природных территорий, определенные  статусом;</w:t>
      </w:r>
    </w:p>
    <w:p w:rsidR="003A62D3" w:rsidRPr="00817EDC" w:rsidRDefault="003A62D3" w:rsidP="006135AD">
      <w:pPr>
        <w:pStyle w:val="Default"/>
        <w:ind w:right="-142" w:firstLine="851"/>
        <w:jc w:val="both"/>
      </w:pPr>
      <w:r w:rsidRPr="00817EDC">
        <w:t xml:space="preserve">- быть способным работать со специальной литературой и нормативно-техническими документами; </w:t>
      </w:r>
    </w:p>
    <w:p w:rsidR="003A62D3" w:rsidRPr="00817EDC" w:rsidRDefault="003A62D3" w:rsidP="006135AD">
      <w:pPr>
        <w:pStyle w:val="Default"/>
        <w:ind w:right="-142" w:firstLine="851"/>
        <w:jc w:val="both"/>
      </w:pPr>
      <w:r w:rsidRPr="00817EDC">
        <w:t xml:space="preserve">- пользоваться печатными и глобальными информационными ресурсами в профессиональной области; </w:t>
      </w:r>
    </w:p>
    <w:p w:rsidR="003A62D3" w:rsidRPr="00817EDC" w:rsidRDefault="003A62D3" w:rsidP="006135AD">
      <w:pPr>
        <w:pStyle w:val="Style9"/>
        <w:widowControl/>
        <w:ind w:right="-142" w:firstLine="851"/>
        <w:rPr>
          <w:rStyle w:val="FontStyle37"/>
          <w:b/>
          <w:sz w:val="24"/>
          <w:szCs w:val="24"/>
        </w:rPr>
      </w:pPr>
      <w:r w:rsidRPr="00817EDC">
        <w:t>- знать основные  федеральные и региональные законы, нормативные правовые акты, инструкции, наставления, владеть основными действующими инструкциями;</w:t>
      </w:r>
    </w:p>
    <w:p w:rsidR="003A62D3" w:rsidRPr="00817EDC" w:rsidRDefault="003A62D3" w:rsidP="006135AD">
      <w:pPr>
        <w:pStyle w:val="Style9"/>
        <w:widowControl/>
        <w:ind w:right="-142" w:firstLine="851"/>
        <w:rPr>
          <w:b/>
        </w:rPr>
      </w:pPr>
      <w:r w:rsidRPr="00817EDC">
        <w:rPr>
          <w:rStyle w:val="FontStyle37"/>
          <w:sz w:val="24"/>
          <w:szCs w:val="24"/>
        </w:rPr>
        <w:t>- методы и стратегии сохранения биоразнообразия на глобальном и региональном уровне.</w:t>
      </w: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Каждый билет включает </w:t>
      </w:r>
      <w:r w:rsidR="003C178D" w:rsidRPr="00817EDC">
        <w:rPr>
          <w:sz w:val="24"/>
          <w:szCs w:val="24"/>
        </w:rPr>
        <w:t xml:space="preserve">три </w:t>
      </w:r>
      <w:r w:rsidRPr="00817EDC">
        <w:rPr>
          <w:sz w:val="24"/>
          <w:szCs w:val="24"/>
        </w:rPr>
        <w:t>вопроса, направленных на проверку указанных знаний</w:t>
      </w:r>
      <w:r w:rsidR="003C178D" w:rsidRPr="00817EDC">
        <w:rPr>
          <w:sz w:val="24"/>
          <w:szCs w:val="24"/>
        </w:rPr>
        <w:t xml:space="preserve"> и </w:t>
      </w:r>
      <w:r w:rsidRPr="00817EDC">
        <w:rPr>
          <w:sz w:val="24"/>
          <w:szCs w:val="24"/>
        </w:rPr>
        <w:t>умений.</w:t>
      </w: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 Все билеты одинакового уровня сложности (2).</w:t>
      </w: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</w:p>
    <w:p w:rsidR="003A62D3" w:rsidRPr="00817EDC" w:rsidRDefault="003A62D3" w:rsidP="006135AD">
      <w:pPr>
        <w:ind w:firstLine="851"/>
        <w:jc w:val="both"/>
        <w:rPr>
          <w:sz w:val="24"/>
          <w:szCs w:val="24"/>
        </w:rPr>
      </w:pPr>
      <w:r w:rsidRPr="00817EDC">
        <w:rPr>
          <w:b/>
          <w:bCs/>
          <w:iCs/>
          <w:sz w:val="24"/>
          <w:szCs w:val="24"/>
        </w:rPr>
        <w:t>Количество билетов:</w:t>
      </w:r>
      <w:r w:rsidR="00817EDC">
        <w:rPr>
          <w:b/>
          <w:bCs/>
          <w:iCs/>
          <w:sz w:val="24"/>
          <w:szCs w:val="24"/>
        </w:rPr>
        <w:t xml:space="preserve"> </w:t>
      </w:r>
      <w:r w:rsidRPr="00817EDC">
        <w:rPr>
          <w:sz w:val="24"/>
          <w:szCs w:val="24"/>
        </w:rPr>
        <w:t>25</w:t>
      </w:r>
    </w:p>
    <w:p w:rsidR="003B2857" w:rsidRPr="00817EDC" w:rsidRDefault="003B2857" w:rsidP="006135AD">
      <w:pPr>
        <w:ind w:right="-142"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right="-142" w:firstLine="851"/>
        <w:jc w:val="center"/>
        <w:rPr>
          <w:b/>
          <w:sz w:val="24"/>
          <w:szCs w:val="24"/>
        </w:rPr>
      </w:pPr>
    </w:p>
    <w:p w:rsidR="00D735E1" w:rsidRPr="00817EDC" w:rsidRDefault="00D735E1" w:rsidP="006135AD">
      <w:pPr>
        <w:ind w:right="-142" w:firstLine="851"/>
        <w:jc w:val="center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i/>
          <w:sz w:val="24"/>
          <w:szCs w:val="24"/>
        </w:rPr>
      </w:pPr>
      <w:r w:rsidRPr="00817EDC">
        <w:rPr>
          <w:b/>
          <w:sz w:val="24"/>
          <w:szCs w:val="24"/>
        </w:rPr>
        <w:t>Критерии оценки</w:t>
      </w:r>
      <w:r w:rsidRPr="00817EDC">
        <w:rPr>
          <w:sz w:val="24"/>
          <w:szCs w:val="24"/>
        </w:rPr>
        <w:t>: в критерии оценки знаний обучающихся входят:</w:t>
      </w:r>
    </w:p>
    <w:p w:rsidR="003C178D" w:rsidRPr="00817EDC" w:rsidRDefault="004F2010" w:rsidP="006135A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178D" w:rsidRPr="00817EDC">
        <w:rPr>
          <w:sz w:val="24"/>
          <w:szCs w:val="24"/>
        </w:rPr>
        <w:t>уровень теоретических знаний;</w:t>
      </w:r>
    </w:p>
    <w:p w:rsidR="003C178D" w:rsidRPr="00817EDC" w:rsidRDefault="004F2010" w:rsidP="006135A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178D" w:rsidRPr="00817EDC">
        <w:rPr>
          <w:sz w:val="24"/>
          <w:szCs w:val="24"/>
        </w:rPr>
        <w:t>умение использовать теоретические знания при выполнении практических заданий;</w:t>
      </w:r>
    </w:p>
    <w:p w:rsidR="003C178D" w:rsidRPr="00817EDC" w:rsidRDefault="004F2010" w:rsidP="006135AD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178D" w:rsidRPr="00817EDC">
        <w:rPr>
          <w:sz w:val="24"/>
          <w:szCs w:val="24"/>
        </w:rPr>
        <w:t>обоснованность, четкость и культура изложения ответа.</w:t>
      </w:r>
    </w:p>
    <w:p w:rsidR="003C178D" w:rsidRPr="00817EDC" w:rsidRDefault="003C178D" w:rsidP="006135AD">
      <w:pPr>
        <w:ind w:firstLine="851"/>
        <w:jc w:val="both"/>
        <w:rPr>
          <w:iCs/>
          <w:sz w:val="24"/>
          <w:szCs w:val="24"/>
        </w:rPr>
      </w:pPr>
      <w:r w:rsidRPr="00817EDC">
        <w:rPr>
          <w:rFonts w:eastAsia="Calibri"/>
          <w:b/>
          <w:i/>
          <w:sz w:val="24"/>
          <w:szCs w:val="24"/>
        </w:rPr>
        <w:lastRenderedPageBreak/>
        <w:t>«5»</w:t>
      </w:r>
      <w:r w:rsidRPr="00817EDC">
        <w:rPr>
          <w:rFonts w:eastAsia="Calibri"/>
          <w:i/>
          <w:sz w:val="24"/>
          <w:szCs w:val="24"/>
        </w:rPr>
        <w:t>-</w:t>
      </w:r>
      <w:r w:rsidRPr="00817EDC">
        <w:rPr>
          <w:color w:val="000000"/>
          <w:sz w:val="24"/>
          <w:szCs w:val="24"/>
        </w:rPr>
        <w:t xml:space="preserve"> программный материалусвоен в полном объеме, глубоко и осмысленно, </w:t>
      </w:r>
      <w:r w:rsidRPr="00817EDC">
        <w:rPr>
          <w:sz w:val="24"/>
          <w:szCs w:val="24"/>
        </w:rPr>
        <w:t xml:space="preserve">обучающийся </w:t>
      </w:r>
      <w:r w:rsidRPr="00817EDC">
        <w:rPr>
          <w:color w:val="000000"/>
          <w:sz w:val="24"/>
          <w:szCs w:val="24"/>
        </w:rPr>
        <w:t>умело использует этот материал при ответах, владеет терминологией, символикой и математическим аппаратом,</w:t>
      </w:r>
      <w:r w:rsidR="006135AD">
        <w:rPr>
          <w:color w:val="000000"/>
          <w:sz w:val="24"/>
          <w:szCs w:val="24"/>
        </w:rPr>
        <w:t xml:space="preserve"> </w:t>
      </w:r>
      <w:r w:rsidRPr="00817EDC">
        <w:rPr>
          <w:iCs/>
          <w:sz w:val="24"/>
          <w:szCs w:val="24"/>
        </w:rPr>
        <w:t xml:space="preserve">технически грамотно выполняет чертежи, схемы, сопутствующие ответу, умеет подтвердить рассматриваемые явления, закономерности, законы конкретными примерами. </w:t>
      </w:r>
    </w:p>
    <w:p w:rsidR="003C178D" w:rsidRPr="00817EDC" w:rsidRDefault="003C178D" w:rsidP="006135AD">
      <w:pPr>
        <w:ind w:firstLine="851"/>
        <w:jc w:val="both"/>
        <w:rPr>
          <w:iCs/>
          <w:sz w:val="24"/>
          <w:szCs w:val="24"/>
        </w:rPr>
      </w:pPr>
      <w:proofErr w:type="gramStart"/>
      <w:r w:rsidRPr="00817EDC">
        <w:rPr>
          <w:iCs/>
          <w:sz w:val="24"/>
          <w:szCs w:val="24"/>
        </w:rPr>
        <w:t>Обучающийся</w:t>
      </w:r>
      <w:proofErr w:type="gramEnd"/>
      <w:r w:rsidRPr="00817EDC">
        <w:rPr>
          <w:color w:val="000000"/>
          <w:sz w:val="24"/>
          <w:szCs w:val="24"/>
        </w:rPr>
        <w:t xml:space="preserve"> ответил на все вопросы билета (при ответе возможны одна-две неточности, которые </w:t>
      </w:r>
      <w:r w:rsidRPr="00817EDC">
        <w:rPr>
          <w:sz w:val="24"/>
          <w:szCs w:val="24"/>
        </w:rPr>
        <w:t>обучающийся</w:t>
      </w:r>
      <w:r w:rsidRPr="00817EDC">
        <w:rPr>
          <w:color w:val="000000"/>
          <w:sz w:val="24"/>
          <w:szCs w:val="24"/>
        </w:rPr>
        <w:t xml:space="preserve"> быстро и легко исправляет после замечания преподавателя).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b/>
          <w:i/>
          <w:color w:val="000000"/>
          <w:sz w:val="24"/>
          <w:szCs w:val="24"/>
        </w:rPr>
        <w:t>«4»</w:t>
      </w:r>
      <w:r w:rsidRPr="00817EDC">
        <w:rPr>
          <w:rFonts w:ascii="Verdana" w:hAnsi="Verdana"/>
          <w:color w:val="000000"/>
          <w:sz w:val="24"/>
          <w:szCs w:val="24"/>
        </w:rPr>
        <w:t xml:space="preserve">- </w:t>
      </w:r>
      <w:r w:rsidRPr="00817EDC">
        <w:rPr>
          <w:color w:val="000000"/>
          <w:sz w:val="24"/>
          <w:szCs w:val="24"/>
        </w:rPr>
        <w:t xml:space="preserve">программный материалусвоен в полном объеме, </w:t>
      </w:r>
      <w:r w:rsidRPr="00817EDC">
        <w:rPr>
          <w:sz w:val="24"/>
          <w:szCs w:val="24"/>
        </w:rPr>
        <w:t>обучающийся</w:t>
      </w:r>
      <w:r w:rsidRPr="00817EDC">
        <w:rPr>
          <w:color w:val="000000"/>
          <w:sz w:val="24"/>
          <w:szCs w:val="24"/>
        </w:rPr>
        <w:t xml:space="preserve"> владеет терминологией, символикой и математическим аппаратом</w:t>
      </w:r>
      <w:proofErr w:type="gramStart"/>
      <w:r w:rsidRPr="00817EDC">
        <w:rPr>
          <w:color w:val="000000"/>
          <w:sz w:val="24"/>
          <w:szCs w:val="24"/>
        </w:rPr>
        <w:t>,</w:t>
      </w:r>
      <w:r w:rsidRPr="00817EDC">
        <w:rPr>
          <w:iCs/>
          <w:sz w:val="24"/>
          <w:szCs w:val="24"/>
        </w:rPr>
        <w:t>т</w:t>
      </w:r>
      <w:proofErr w:type="gramEnd"/>
      <w:r w:rsidRPr="00817EDC">
        <w:rPr>
          <w:iCs/>
          <w:sz w:val="24"/>
          <w:szCs w:val="24"/>
        </w:rPr>
        <w:t>ехнически грамотно выполняет чертежи, схемы, сопутствующие ответу.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iCs/>
          <w:sz w:val="24"/>
          <w:szCs w:val="24"/>
        </w:rPr>
        <w:t>Обучающийся</w:t>
      </w:r>
      <w:r w:rsidRPr="00817EDC">
        <w:rPr>
          <w:color w:val="000000"/>
          <w:sz w:val="24"/>
          <w:szCs w:val="24"/>
        </w:rPr>
        <w:t xml:space="preserve"> ответил на все вопросы билета (при ответе допустимы незначительные пробелы, не исказившие содержания ответа по вопросу</w:t>
      </w:r>
      <w:proofErr w:type="gramStart"/>
      <w:r w:rsidRPr="00817EDC">
        <w:rPr>
          <w:color w:val="000000"/>
          <w:sz w:val="24"/>
          <w:szCs w:val="24"/>
        </w:rPr>
        <w:t>,</w:t>
      </w:r>
      <w:r w:rsidRPr="00817EDC">
        <w:rPr>
          <w:sz w:val="24"/>
          <w:szCs w:val="24"/>
        </w:rPr>
        <w:t>о</w:t>
      </w:r>
      <w:proofErr w:type="gramEnd"/>
      <w:r w:rsidRPr="00817EDC">
        <w:rPr>
          <w:sz w:val="24"/>
          <w:szCs w:val="24"/>
        </w:rPr>
        <w:t>дна - две</w:t>
      </w:r>
      <w:r w:rsidRPr="00817EDC">
        <w:rPr>
          <w:iCs/>
          <w:sz w:val="24"/>
          <w:szCs w:val="24"/>
        </w:rPr>
        <w:t xml:space="preserve">негрубые ошибки или недочеты, которые </w:t>
      </w:r>
      <w:r w:rsidRPr="00817EDC">
        <w:rPr>
          <w:sz w:val="24"/>
          <w:szCs w:val="24"/>
        </w:rPr>
        <w:t>обучающийся</w:t>
      </w:r>
      <w:r w:rsidRPr="00817EDC">
        <w:rPr>
          <w:iCs/>
          <w:sz w:val="24"/>
          <w:szCs w:val="24"/>
        </w:rPr>
        <w:t xml:space="preserve"> может  исправить самостоятельно или при небольшой помощи преподавателя).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proofErr w:type="gramStart"/>
      <w:r w:rsidRPr="00817EDC">
        <w:rPr>
          <w:b/>
          <w:i/>
          <w:color w:val="000000"/>
          <w:sz w:val="24"/>
          <w:szCs w:val="24"/>
        </w:rPr>
        <w:t>«3»</w:t>
      </w:r>
      <w:r w:rsidRPr="00817EDC">
        <w:rPr>
          <w:rFonts w:ascii="Verdana" w:hAnsi="Verdana"/>
          <w:color w:val="000000"/>
          <w:sz w:val="24"/>
          <w:szCs w:val="24"/>
        </w:rPr>
        <w:t>-</w:t>
      </w:r>
      <w:r w:rsidRPr="00817EDC">
        <w:rPr>
          <w:iCs/>
          <w:sz w:val="24"/>
          <w:szCs w:val="24"/>
        </w:rPr>
        <w:t>обнаруживаются отдельные пробелы в усвоении</w:t>
      </w:r>
      <w:r w:rsidRPr="00817EDC">
        <w:rPr>
          <w:sz w:val="24"/>
          <w:szCs w:val="24"/>
        </w:rPr>
        <w:t xml:space="preserve"> программного материала, обучающийся демонстрирует воспроизведение по памяти части программного материала, </w:t>
      </w:r>
      <w:r w:rsidRPr="00817EDC">
        <w:rPr>
          <w:iCs/>
          <w:sz w:val="24"/>
          <w:szCs w:val="24"/>
        </w:rPr>
        <w:t xml:space="preserve">но недостаточно понимает отдельные положения, </w:t>
      </w:r>
      <w:r w:rsidRPr="00817EDC">
        <w:rPr>
          <w:spacing w:val="-2"/>
          <w:sz w:val="24"/>
          <w:szCs w:val="24"/>
        </w:rPr>
        <w:t>не способен делать выводы по существу вопросов билета</w:t>
      </w:r>
      <w:r w:rsidRPr="00817EDC">
        <w:rPr>
          <w:rFonts w:eastAsia="TimesNewRomanPSMT"/>
          <w:sz w:val="24"/>
          <w:szCs w:val="24"/>
        </w:rPr>
        <w:t xml:space="preserve">, </w:t>
      </w:r>
      <w:r w:rsidRPr="00817EDC">
        <w:rPr>
          <w:iCs/>
          <w:sz w:val="24"/>
          <w:szCs w:val="24"/>
        </w:rPr>
        <w:t>на вопросы преподавателя отвечает неполно, испытывает затруднения в применении знаний, необходимых для решения задач или в подтверждении конкретных примеров практического применения теории.</w:t>
      </w:r>
      <w:proofErr w:type="gramEnd"/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iCs/>
          <w:sz w:val="24"/>
          <w:szCs w:val="24"/>
        </w:rPr>
        <w:t>Обучающийся</w:t>
      </w:r>
      <w:r w:rsidRPr="00817EDC">
        <w:rPr>
          <w:color w:val="000000"/>
          <w:sz w:val="24"/>
          <w:szCs w:val="24"/>
        </w:rPr>
        <w:t xml:space="preserve"> ответил на два вопроса билета из трех  (при ответе допустимы  </w:t>
      </w:r>
      <w:r w:rsidRPr="00817EDC">
        <w:rPr>
          <w:sz w:val="24"/>
          <w:szCs w:val="24"/>
        </w:rPr>
        <w:t>одна - две</w:t>
      </w:r>
      <w:r w:rsidRPr="00817EDC">
        <w:rPr>
          <w:iCs/>
          <w:sz w:val="24"/>
          <w:szCs w:val="24"/>
        </w:rPr>
        <w:t xml:space="preserve">грубые ошибки, которые </w:t>
      </w:r>
      <w:r w:rsidRPr="00817EDC">
        <w:rPr>
          <w:sz w:val="24"/>
          <w:szCs w:val="24"/>
        </w:rPr>
        <w:t>обучающийся</w:t>
      </w:r>
      <w:r w:rsidRPr="00817EDC">
        <w:rPr>
          <w:iCs/>
          <w:sz w:val="24"/>
          <w:szCs w:val="24"/>
        </w:rPr>
        <w:t xml:space="preserve"> исправляет при помощи преподавателя).</w:t>
      </w:r>
    </w:p>
    <w:p w:rsidR="003C178D" w:rsidRPr="00817EDC" w:rsidRDefault="003C178D" w:rsidP="006135AD">
      <w:pPr>
        <w:ind w:firstLine="851"/>
        <w:jc w:val="both"/>
        <w:rPr>
          <w:b/>
          <w:i/>
          <w:color w:val="000000"/>
          <w:sz w:val="24"/>
          <w:szCs w:val="24"/>
        </w:rPr>
      </w:pPr>
      <w:r w:rsidRPr="00817EDC">
        <w:rPr>
          <w:b/>
          <w:i/>
          <w:sz w:val="24"/>
          <w:szCs w:val="24"/>
        </w:rPr>
        <w:t>«2»</w:t>
      </w:r>
      <w:r w:rsidRPr="00817EDC">
        <w:rPr>
          <w:iCs/>
          <w:sz w:val="24"/>
          <w:szCs w:val="24"/>
        </w:rPr>
        <w:t>- значительная или основная часть программного материала не усвоена</w:t>
      </w:r>
      <w:proofErr w:type="gramStart"/>
      <w:r w:rsidRPr="00817EDC">
        <w:rPr>
          <w:iCs/>
          <w:sz w:val="24"/>
          <w:szCs w:val="24"/>
        </w:rPr>
        <w:t>,</w:t>
      </w:r>
      <w:r w:rsidRPr="00817EDC">
        <w:rPr>
          <w:rFonts w:eastAsia="TimesNewRomanPSMT"/>
          <w:sz w:val="24"/>
          <w:szCs w:val="24"/>
        </w:rPr>
        <w:t>о</w:t>
      </w:r>
      <w:proofErr w:type="gramEnd"/>
      <w:r w:rsidRPr="00817EDC">
        <w:rPr>
          <w:rFonts w:eastAsia="TimesNewRomanPSMT"/>
          <w:sz w:val="24"/>
          <w:szCs w:val="24"/>
        </w:rPr>
        <w:t>бучающийся</w:t>
      </w:r>
      <w:r w:rsidRPr="00817EDC">
        <w:rPr>
          <w:iCs/>
          <w:sz w:val="24"/>
          <w:szCs w:val="24"/>
        </w:rPr>
        <w:t xml:space="preserve">имеет слабо сформированные и неполные знания,  </w:t>
      </w:r>
      <w:r w:rsidRPr="00817EDC">
        <w:rPr>
          <w:rFonts w:eastAsia="TimesNewRomanPSMT"/>
          <w:sz w:val="24"/>
          <w:szCs w:val="24"/>
        </w:rPr>
        <w:t>не в состоянии изложить основные положения курса</w:t>
      </w:r>
      <w:r w:rsidRPr="00817EDC">
        <w:rPr>
          <w:iCs/>
          <w:sz w:val="24"/>
          <w:szCs w:val="24"/>
        </w:rPr>
        <w:t>и не умеет применить их к решению конкретных вопросов и задач по образцу.</w:t>
      </w:r>
    </w:p>
    <w:p w:rsidR="003C178D" w:rsidRPr="00817EDC" w:rsidRDefault="003C178D" w:rsidP="006135AD">
      <w:pPr>
        <w:ind w:right="-142" w:firstLine="851"/>
        <w:jc w:val="center"/>
        <w:rPr>
          <w:b/>
          <w:sz w:val="24"/>
          <w:szCs w:val="24"/>
        </w:rPr>
      </w:pPr>
    </w:p>
    <w:p w:rsidR="003C178D" w:rsidRPr="00817EDC" w:rsidRDefault="003C178D" w:rsidP="006135AD">
      <w:pPr>
        <w:ind w:right="-142" w:firstLine="851"/>
        <w:jc w:val="center"/>
        <w:rPr>
          <w:b/>
          <w:sz w:val="24"/>
          <w:szCs w:val="24"/>
        </w:rPr>
      </w:pPr>
    </w:p>
    <w:p w:rsidR="003C178D" w:rsidRPr="00817EDC" w:rsidRDefault="00B568A5" w:rsidP="006135AD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</w:t>
      </w:r>
      <w:r w:rsidR="003C178D" w:rsidRPr="00817EDC">
        <w:rPr>
          <w:b/>
          <w:sz w:val="24"/>
          <w:szCs w:val="24"/>
        </w:rPr>
        <w:t>илеты</w:t>
      </w:r>
    </w:p>
    <w:p w:rsidR="003C178D" w:rsidRPr="00817EDC" w:rsidRDefault="003C178D" w:rsidP="006135AD">
      <w:pPr>
        <w:ind w:firstLine="851"/>
        <w:jc w:val="center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Назовите  все формы особо охраняемых природных территорий и дайте им краткую   характеристику. 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Назовите основные статьи Федерального За</w:t>
      </w:r>
      <w:r w:rsidR="00AD02DA" w:rsidRPr="00817EDC">
        <w:rPr>
          <w:sz w:val="24"/>
          <w:szCs w:val="24"/>
        </w:rPr>
        <w:t>кона   «Об охране окружающей с</w:t>
      </w:r>
      <w:r w:rsidRPr="00817EDC">
        <w:rPr>
          <w:sz w:val="24"/>
          <w:szCs w:val="24"/>
        </w:rPr>
        <w:t xml:space="preserve">реды»  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природного заповедника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2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государственных природных заповедников.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Дайте определение дисциплине «Основы ведения хозяйства на особо охраняемых территориях», укажите   связь  её с другими дисциплинами.   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природного заказника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3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государственных природных заказников.</w:t>
      </w:r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Pr="00817EDC">
        <w:rPr>
          <w:color w:val="000000"/>
          <w:sz w:val="24"/>
          <w:szCs w:val="24"/>
        </w:rPr>
        <w:t>Особенности   воспроизводства лесов, расположенных на особо охраняемых природных территориях.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color w:val="000000"/>
          <w:sz w:val="24"/>
          <w:szCs w:val="24"/>
        </w:rPr>
        <w:t xml:space="preserve">3. </w:t>
      </w:r>
      <w:r w:rsidRPr="00817EDC">
        <w:rPr>
          <w:sz w:val="24"/>
          <w:szCs w:val="24"/>
        </w:rPr>
        <w:t>Приведите пример государственного национального природного парка в Челябинской области.</w:t>
      </w:r>
    </w:p>
    <w:p w:rsidR="00734497" w:rsidRDefault="00734497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4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lastRenderedPageBreak/>
        <w:t>1. Назовите особенности государственных национальных природных парков.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Назовите законодательные акты по  предмету регулирования.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памятника природы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5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Опишите историю образования особо охраняемых природных территорий.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Особенности использования   лесов, расположенных на особо охраняемых природных территориях 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природного заказника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6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государственных памятников природы.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Особенности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государственной курортной и лечебно-оздоровительной зоны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7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государственных курортных и лечебно-оздоровительных зон.</w:t>
      </w:r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Pr="00817EDC">
        <w:rPr>
          <w:color w:val="000000"/>
          <w:sz w:val="24"/>
          <w:szCs w:val="24"/>
        </w:rPr>
        <w:t>Особенности   воспроизводства лесов, расположенных на особо охраняемых природных территориях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color w:val="000000"/>
          <w:sz w:val="24"/>
          <w:szCs w:val="24"/>
        </w:rPr>
        <w:t>3.</w:t>
      </w:r>
      <w:r w:rsidRPr="00817EDC">
        <w:rPr>
          <w:sz w:val="24"/>
          <w:szCs w:val="24"/>
        </w:rPr>
        <w:t xml:space="preserve"> Приведите пример государственной природной зеленой зоны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8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государственных зеленых зон.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Особенности использования   лесов, расположенных на особо охраняемых природных территориях    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  водоохранных зон рек, озер, водохранилищ</w:t>
      </w:r>
      <w:r w:rsidR="00CC1260" w:rsidRPr="00817EDC">
        <w:rPr>
          <w:sz w:val="24"/>
          <w:szCs w:val="24"/>
        </w:rPr>
        <w:t xml:space="preserve"> </w:t>
      </w:r>
      <w:r w:rsidRPr="00817EDC">
        <w:rPr>
          <w:sz w:val="24"/>
          <w:szCs w:val="24"/>
        </w:rPr>
        <w:t>в Челябинской области.</w:t>
      </w:r>
    </w:p>
    <w:p w:rsidR="00AD02DA" w:rsidRPr="00817EDC" w:rsidRDefault="00AD02DA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9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Назовите  все типы  особо охраняемых природных территорий и дайте им краткую   характеристику.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Особенности 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зон санитарной охраны источников водоснабжения и водопроводов хозяйственно-питьевого назначения 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10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водоохранных зон рек, озер, водохранилищ..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Особенности использования   лесов, расположенных на особо охраняемых природных территориях 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природного заповедника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11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зон санитарной охраны источников водоснабжения и водопроводов хозяйственно-питьевого назначения.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Особенности 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lastRenderedPageBreak/>
        <w:t>3. Приведите пример государственного природного заказника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12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Особенности   защиты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Pr="00817EDC">
        <w:rPr>
          <w:color w:val="000000"/>
          <w:sz w:val="24"/>
          <w:szCs w:val="24"/>
        </w:rPr>
        <w:t>Особенности   воспроизводства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color w:val="000000"/>
          <w:sz w:val="24"/>
          <w:szCs w:val="24"/>
        </w:rPr>
        <w:t>3.</w:t>
      </w:r>
      <w:r w:rsidRPr="00817EDC">
        <w:rPr>
          <w:sz w:val="24"/>
          <w:szCs w:val="24"/>
        </w:rPr>
        <w:t xml:space="preserve"> Приведите пример государственного национального природного парка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13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</w:t>
      </w:r>
      <w:r w:rsidRPr="00817EDC">
        <w:rPr>
          <w:color w:val="000000"/>
          <w:sz w:val="24"/>
          <w:szCs w:val="24"/>
        </w:rPr>
        <w:t>Зеленые зоны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Особенности использования   лесов, расположенных на особо охраняемых природных территориях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государственной природной зеленой зоны в Челябинской области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14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Курортные и лечебно-оздоровительные зоны. </w:t>
      </w:r>
    </w:p>
    <w:p w:rsidR="003C178D" w:rsidRPr="00817EDC" w:rsidRDefault="00AD02DA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="003C178D" w:rsidRPr="00817EDC">
        <w:rPr>
          <w:sz w:val="24"/>
          <w:szCs w:val="24"/>
        </w:rPr>
        <w:t>Особенности 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государственных курортных и лечебно-оздоровительных зон  в Челябинской области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15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Памятники природы</w:t>
      </w:r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Pr="00817EDC">
        <w:rPr>
          <w:color w:val="000000"/>
          <w:sz w:val="24"/>
          <w:szCs w:val="24"/>
        </w:rPr>
        <w:t>Особенности   воспроизводства лесов, расположенных на особо охраняемых природных территориях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color w:val="000000"/>
          <w:sz w:val="24"/>
          <w:szCs w:val="24"/>
        </w:rPr>
        <w:t>3.</w:t>
      </w:r>
      <w:r w:rsidRPr="00817EDC">
        <w:rPr>
          <w:sz w:val="24"/>
          <w:szCs w:val="24"/>
        </w:rPr>
        <w:t>Приведите пример государственного национального природного парка в Свердловской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16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</w:t>
      </w:r>
      <w:r w:rsidRPr="00817EDC">
        <w:rPr>
          <w:color w:val="000000"/>
          <w:sz w:val="24"/>
          <w:szCs w:val="24"/>
        </w:rPr>
        <w:t xml:space="preserve"> Государственные природные парки</w:t>
      </w:r>
      <w:r w:rsidRPr="00817EDC">
        <w:rPr>
          <w:vanish/>
          <w:sz w:val="24"/>
          <w:szCs w:val="24"/>
        </w:rPr>
        <w:t xml:space="preserve"> #S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Дайте определение дисциплине «Основы ведения хозяйства на особоохраняемых территориях», укажите   связь  её с другими дисциплинами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sz w:val="24"/>
          <w:szCs w:val="24"/>
        </w:rPr>
        <w:t>3.</w:t>
      </w:r>
      <w:r w:rsidRPr="00817EDC">
        <w:rPr>
          <w:color w:val="000000"/>
          <w:sz w:val="24"/>
          <w:szCs w:val="24"/>
        </w:rPr>
        <w:t>Приведите пример государственных курортных и лечебно-оздоровительных зон  в Башкирии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17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</w:t>
      </w:r>
      <w:r w:rsidRPr="00817EDC">
        <w:rPr>
          <w:color w:val="000000"/>
          <w:sz w:val="24"/>
          <w:szCs w:val="24"/>
        </w:rPr>
        <w:t xml:space="preserve"> Государственные природные заказники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Особенности   охраны лесов, расположенных на особо охраняемых природных территориях.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государственных курортных и лечебно-оздоровительных зон  в Курганской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18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</w:t>
      </w:r>
      <w:r w:rsidRPr="00817EDC">
        <w:rPr>
          <w:color w:val="000000"/>
          <w:sz w:val="24"/>
          <w:szCs w:val="24"/>
        </w:rPr>
        <w:t xml:space="preserve"> Государственные природные заповедники</w:t>
      </w:r>
      <w:r w:rsidRPr="00817EDC">
        <w:rPr>
          <w:sz w:val="24"/>
          <w:szCs w:val="24"/>
        </w:rPr>
        <w:t xml:space="preserve">.  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Особенности использования   лесов, расположенных на особо охраняемых природных территориях  </w:t>
      </w:r>
    </w:p>
    <w:p w:rsidR="003C178D" w:rsidRPr="00817EDC" w:rsidRDefault="003C178D" w:rsidP="006135AD">
      <w:pPr>
        <w:tabs>
          <w:tab w:val="left" w:pos="-284"/>
          <w:tab w:val="left" w:pos="284"/>
        </w:tabs>
        <w:ind w:right="-142" w:firstLine="851"/>
        <w:jc w:val="both"/>
        <w:rPr>
          <w:b/>
          <w:sz w:val="24"/>
          <w:szCs w:val="24"/>
        </w:rPr>
      </w:pPr>
      <w:r w:rsidRPr="00817EDC">
        <w:rPr>
          <w:sz w:val="24"/>
          <w:szCs w:val="24"/>
        </w:rPr>
        <w:t xml:space="preserve">3.  Приведите пример памятника природы в Свердловской  области.  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 xml:space="preserve">Билет </w:t>
      </w:r>
      <w:r w:rsidR="008D5CF9" w:rsidRPr="00817EDC">
        <w:rPr>
          <w:b/>
          <w:sz w:val="24"/>
          <w:szCs w:val="24"/>
        </w:rPr>
        <w:t xml:space="preserve">№ </w:t>
      </w:r>
      <w:r w:rsidRPr="00817EDC">
        <w:rPr>
          <w:b/>
          <w:sz w:val="24"/>
          <w:szCs w:val="24"/>
        </w:rPr>
        <w:t>19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lastRenderedPageBreak/>
        <w:t>1. Назовите особенности государственных природных заказников.</w:t>
      </w:r>
    </w:p>
    <w:p w:rsidR="003C178D" w:rsidRPr="00817EDC" w:rsidRDefault="003C178D" w:rsidP="006135AD">
      <w:pPr>
        <w:ind w:firstLine="851"/>
        <w:jc w:val="both"/>
        <w:rPr>
          <w:color w:val="000000"/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r w:rsidRPr="00817EDC">
        <w:rPr>
          <w:color w:val="000000"/>
          <w:sz w:val="24"/>
          <w:szCs w:val="24"/>
        </w:rPr>
        <w:t>Особенности   воспроизводства лесов, расположенных на особо охраняемых природных территориях.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color w:val="000000"/>
          <w:sz w:val="24"/>
          <w:szCs w:val="24"/>
        </w:rPr>
        <w:t xml:space="preserve">3. </w:t>
      </w:r>
      <w:r w:rsidRPr="00817EDC">
        <w:rPr>
          <w:sz w:val="24"/>
          <w:szCs w:val="24"/>
        </w:rPr>
        <w:t>Приведите пример государственного национального природного парка в Челябинской области.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 xml:space="preserve">Билет </w:t>
      </w:r>
      <w:r w:rsidR="008D5CF9" w:rsidRPr="00817EDC">
        <w:rPr>
          <w:b/>
          <w:sz w:val="24"/>
          <w:szCs w:val="24"/>
        </w:rPr>
        <w:t xml:space="preserve">№ </w:t>
      </w:r>
      <w:r w:rsidRPr="00817EDC">
        <w:rPr>
          <w:b/>
          <w:sz w:val="24"/>
          <w:szCs w:val="24"/>
        </w:rPr>
        <w:t>20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Назовите особенности зон санитарной охраны источников водоснабжения и водопроводов хозяйственно-питьевого назначения.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Особенности 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3. Приведите пример памятника природы в Челябинской области.  </w:t>
      </w: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</w:p>
    <w:p w:rsidR="003C178D" w:rsidRPr="00817EDC" w:rsidRDefault="003C178D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 xml:space="preserve">Билет </w:t>
      </w:r>
      <w:r w:rsidR="008D5CF9" w:rsidRPr="00817EDC">
        <w:rPr>
          <w:b/>
          <w:sz w:val="24"/>
          <w:szCs w:val="24"/>
        </w:rPr>
        <w:t xml:space="preserve">№ </w:t>
      </w:r>
      <w:r w:rsidRPr="00817EDC">
        <w:rPr>
          <w:b/>
          <w:sz w:val="24"/>
          <w:szCs w:val="24"/>
        </w:rPr>
        <w:t>21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</w:t>
      </w:r>
      <w:r w:rsidR="008D5CF9" w:rsidRPr="00817EDC">
        <w:rPr>
          <w:sz w:val="24"/>
          <w:szCs w:val="24"/>
        </w:rPr>
        <w:t>Краткие сведения из истории развития ООПТ</w:t>
      </w:r>
      <w:r w:rsidRPr="00817EDC">
        <w:rPr>
          <w:sz w:val="24"/>
          <w:szCs w:val="24"/>
        </w:rPr>
        <w:t>.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</w:t>
      </w:r>
      <w:r w:rsidR="008D5CF9" w:rsidRPr="00817EDC">
        <w:rPr>
          <w:sz w:val="24"/>
          <w:szCs w:val="24"/>
        </w:rPr>
        <w:t>Особенности   охраны лесов, расположенных на особо охраняемых природных территориях</w:t>
      </w:r>
    </w:p>
    <w:p w:rsidR="003C178D" w:rsidRPr="00817EDC" w:rsidRDefault="003C178D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3. Приведите пример памятника природы в </w:t>
      </w:r>
      <w:r w:rsidR="008D5CF9" w:rsidRPr="00817EDC">
        <w:rPr>
          <w:sz w:val="24"/>
          <w:szCs w:val="24"/>
        </w:rPr>
        <w:t>Курганской</w:t>
      </w:r>
      <w:r w:rsidRPr="00817EDC">
        <w:rPr>
          <w:sz w:val="24"/>
          <w:szCs w:val="24"/>
        </w:rPr>
        <w:t xml:space="preserve"> области.  </w:t>
      </w:r>
    </w:p>
    <w:p w:rsidR="003C178D" w:rsidRPr="00817EDC" w:rsidRDefault="003C178D" w:rsidP="006135AD">
      <w:pPr>
        <w:ind w:right="-142" w:firstLine="851"/>
        <w:jc w:val="both"/>
        <w:rPr>
          <w:b/>
          <w:sz w:val="24"/>
          <w:szCs w:val="24"/>
        </w:rPr>
      </w:pPr>
    </w:p>
    <w:p w:rsidR="008D5CF9" w:rsidRPr="00817EDC" w:rsidRDefault="008D5CF9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22</w:t>
      </w:r>
    </w:p>
    <w:p w:rsidR="008D5CF9" w:rsidRPr="00817EDC" w:rsidRDefault="008D5CF9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1.Современная система государственных   национальных парков России.</w:t>
      </w:r>
    </w:p>
    <w:p w:rsidR="008D5CF9" w:rsidRPr="00817EDC" w:rsidRDefault="008D5CF9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</w:t>
      </w:r>
      <w:r w:rsidRPr="00817EDC">
        <w:rPr>
          <w:color w:val="000000"/>
          <w:sz w:val="24"/>
          <w:szCs w:val="24"/>
        </w:rPr>
        <w:t>Водоохранные зоны   водохранилищ</w:t>
      </w:r>
    </w:p>
    <w:p w:rsidR="008D5CF9" w:rsidRPr="00817EDC" w:rsidRDefault="008D5CF9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3. Приведите пример памятника природы в Башкирии.  </w:t>
      </w:r>
    </w:p>
    <w:p w:rsidR="003C178D" w:rsidRPr="00817EDC" w:rsidRDefault="003C178D" w:rsidP="006135AD">
      <w:pPr>
        <w:ind w:right="-142" w:firstLine="851"/>
        <w:jc w:val="both"/>
        <w:rPr>
          <w:b/>
          <w:sz w:val="24"/>
          <w:szCs w:val="24"/>
        </w:rPr>
      </w:pPr>
    </w:p>
    <w:p w:rsidR="008D5CF9" w:rsidRPr="00817EDC" w:rsidRDefault="008D5CF9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23</w:t>
      </w:r>
    </w:p>
    <w:p w:rsidR="008D5CF9" w:rsidRPr="00817EDC" w:rsidRDefault="008D5CF9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Назовите особенности </w:t>
      </w:r>
      <w:r w:rsidRPr="00817EDC">
        <w:rPr>
          <w:color w:val="000000"/>
          <w:sz w:val="24"/>
          <w:szCs w:val="24"/>
        </w:rPr>
        <w:t>водоохранные зоны озер</w:t>
      </w:r>
      <w:r w:rsidRPr="00817EDC">
        <w:rPr>
          <w:sz w:val="24"/>
          <w:szCs w:val="24"/>
        </w:rPr>
        <w:t>.</w:t>
      </w:r>
    </w:p>
    <w:p w:rsidR="008D5CF9" w:rsidRPr="00817EDC" w:rsidRDefault="008D5CF9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proofErr w:type="gramStart"/>
      <w:r w:rsidRPr="00817EDC">
        <w:rPr>
          <w:sz w:val="24"/>
          <w:szCs w:val="24"/>
        </w:rPr>
        <w:t>Особенности использованиялесов, расположенных на территориях  природного заказника</w:t>
      </w:r>
      <w:proofErr w:type="gramEnd"/>
    </w:p>
    <w:p w:rsidR="008D5CF9" w:rsidRPr="00817EDC" w:rsidRDefault="008D5CF9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государственного природного заказника в Чебаркульском лесничестве.</w:t>
      </w:r>
    </w:p>
    <w:p w:rsidR="008D5CF9" w:rsidRPr="00817EDC" w:rsidRDefault="008D5CF9" w:rsidP="006135AD">
      <w:pPr>
        <w:ind w:firstLine="851"/>
        <w:jc w:val="both"/>
        <w:rPr>
          <w:b/>
          <w:sz w:val="24"/>
          <w:szCs w:val="24"/>
        </w:rPr>
      </w:pPr>
    </w:p>
    <w:p w:rsidR="008D5CF9" w:rsidRPr="00817EDC" w:rsidRDefault="008D5CF9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24</w:t>
      </w:r>
    </w:p>
    <w:p w:rsidR="008D5CF9" w:rsidRPr="00817EDC" w:rsidRDefault="008D5CF9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Развитие географической сети особо охраняемых природных территорий в Челябинской области.</w:t>
      </w:r>
    </w:p>
    <w:p w:rsidR="008D5CF9" w:rsidRPr="00817EDC" w:rsidRDefault="008D5CF9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2. </w:t>
      </w:r>
      <w:proofErr w:type="gramStart"/>
      <w:r w:rsidRPr="00817EDC">
        <w:rPr>
          <w:sz w:val="24"/>
          <w:szCs w:val="24"/>
        </w:rPr>
        <w:t>Особенности использованиялесов, расположенных на территориях  национального парка</w:t>
      </w:r>
      <w:proofErr w:type="gramEnd"/>
    </w:p>
    <w:p w:rsidR="008D5CF9" w:rsidRPr="00817EDC" w:rsidRDefault="008D5CF9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3. </w:t>
      </w:r>
      <w:r w:rsidR="00AD02DA" w:rsidRPr="00817EDC">
        <w:rPr>
          <w:sz w:val="24"/>
          <w:szCs w:val="24"/>
        </w:rPr>
        <w:t xml:space="preserve">Приведите пример   водоохранных зон рек, озер, водохранилищ </w:t>
      </w:r>
      <w:r w:rsidRPr="00817EDC">
        <w:rPr>
          <w:sz w:val="24"/>
          <w:szCs w:val="24"/>
        </w:rPr>
        <w:t xml:space="preserve">в Чебаркульском </w:t>
      </w:r>
      <w:r w:rsidR="00AD02DA" w:rsidRPr="00817EDC">
        <w:rPr>
          <w:sz w:val="24"/>
          <w:szCs w:val="24"/>
        </w:rPr>
        <w:t>районе</w:t>
      </w:r>
      <w:r w:rsidRPr="00817EDC">
        <w:rPr>
          <w:sz w:val="24"/>
          <w:szCs w:val="24"/>
        </w:rPr>
        <w:t>.</w:t>
      </w:r>
    </w:p>
    <w:p w:rsidR="003C178D" w:rsidRPr="00817EDC" w:rsidRDefault="003C178D" w:rsidP="006135AD">
      <w:pPr>
        <w:ind w:right="-142" w:firstLine="851"/>
        <w:jc w:val="both"/>
        <w:rPr>
          <w:b/>
          <w:sz w:val="24"/>
          <w:szCs w:val="24"/>
        </w:rPr>
      </w:pPr>
    </w:p>
    <w:p w:rsidR="00AD02DA" w:rsidRPr="00817EDC" w:rsidRDefault="00AD02DA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Билет № 25</w:t>
      </w:r>
    </w:p>
    <w:p w:rsidR="00AD02DA" w:rsidRPr="00817EDC" w:rsidRDefault="00AD02DA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Биосферные резерваты. Роль, использование, значение</w:t>
      </w:r>
    </w:p>
    <w:p w:rsidR="00AD02DA" w:rsidRPr="00817EDC" w:rsidRDefault="00AD02DA" w:rsidP="006135AD">
      <w:pPr>
        <w:tabs>
          <w:tab w:val="left" w:pos="-284"/>
          <w:tab w:val="left" w:pos="284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2. Особо охраняемые природные территории регионального значения: памятники природы</w:t>
      </w:r>
    </w:p>
    <w:p w:rsidR="00AD02DA" w:rsidRPr="00817EDC" w:rsidRDefault="00AD02DA" w:rsidP="006135AD">
      <w:pPr>
        <w:tabs>
          <w:tab w:val="left" w:pos="-284"/>
          <w:tab w:val="left" w:pos="284"/>
          <w:tab w:val="left" w:pos="426"/>
        </w:tabs>
        <w:ind w:right="-142"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3. Приведите пример природной зеленой зоны в Чебаркульском районе.</w:t>
      </w:r>
    </w:p>
    <w:p w:rsidR="003C178D" w:rsidRDefault="003C178D" w:rsidP="006135AD">
      <w:pPr>
        <w:ind w:right="-142" w:firstLine="851"/>
        <w:jc w:val="center"/>
        <w:rPr>
          <w:b/>
          <w:sz w:val="24"/>
          <w:szCs w:val="24"/>
        </w:rPr>
      </w:pPr>
    </w:p>
    <w:p w:rsidR="0019649A" w:rsidRDefault="0019649A" w:rsidP="006135AD">
      <w:pPr>
        <w:ind w:right="-142" w:firstLine="851"/>
        <w:jc w:val="center"/>
        <w:rPr>
          <w:b/>
          <w:sz w:val="24"/>
          <w:szCs w:val="24"/>
        </w:rPr>
      </w:pPr>
    </w:p>
    <w:p w:rsidR="0019649A" w:rsidRDefault="0019649A" w:rsidP="006135AD">
      <w:pPr>
        <w:ind w:right="-142" w:firstLine="851"/>
        <w:jc w:val="center"/>
        <w:rPr>
          <w:b/>
          <w:sz w:val="24"/>
          <w:szCs w:val="24"/>
        </w:rPr>
      </w:pPr>
    </w:p>
    <w:p w:rsidR="0019649A" w:rsidRPr="00817EDC" w:rsidRDefault="0019649A" w:rsidP="006135AD">
      <w:pPr>
        <w:ind w:right="-142" w:firstLine="851"/>
        <w:jc w:val="center"/>
        <w:rPr>
          <w:b/>
          <w:sz w:val="24"/>
          <w:szCs w:val="24"/>
        </w:rPr>
      </w:pPr>
    </w:p>
    <w:p w:rsidR="00AD02DA" w:rsidRPr="00817EDC" w:rsidRDefault="00AD02DA" w:rsidP="006135AD">
      <w:pPr>
        <w:ind w:right="-142" w:firstLine="851"/>
        <w:jc w:val="center"/>
        <w:rPr>
          <w:b/>
          <w:sz w:val="24"/>
          <w:szCs w:val="24"/>
        </w:rPr>
      </w:pPr>
    </w:p>
    <w:p w:rsidR="00AD02DA" w:rsidRPr="00817EDC" w:rsidRDefault="00AD02DA" w:rsidP="006135AD">
      <w:pPr>
        <w:ind w:right="-142" w:firstLine="851"/>
        <w:jc w:val="center"/>
        <w:rPr>
          <w:b/>
          <w:sz w:val="24"/>
          <w:szCs w:val="24"/>
        </w:rPr>
      </w:pPr>
    </w:p>
    <w:p w:rsidR="003B6337" w:rsidRDefault="003B6337" w:rsidP="006135AD">
      <w:pPr>
        <w:ind w:firstLine="851"/>
        <w:jc w:val="both"/>
        <w:rPr>
          <w:b/>
          <w:sz w:val="24"/>
          <w:szCs w:val="24"/>
        </w:rPr>
      </w:pPr>
    </w:p>
    <w:p w:rsidR="00B568A5" w:rsidRDefault="00B568A5" w:rsidP="006135AD">
      <w:pPr>
        <w:ind w:firstLine="851"/>
        <w:jc w:val="both"/>
        <w:rPr>
          <w:b/>
          <w:sz w:val="24"/>
          <w:szCs w:val="24"/>
        </w:rPr>
      </w:pPr>
    </w:p>
    <w:p w:rsidR="00B568A5" w:rsidRPr="00817EDC" w:rsidRDefault="00B568A5" w:rsidP="006135AD">
      <w:pPr>
        <w:ind w:firstLine="851"/>
        <w:jc w:val="both"/>
        <w:rPr>
          <w:b/>
          <w:sz w:val="24"/>
          <w:szCs w:val="24"/>
        </w:rPr>
      </w:pPr>
    </w:p>
    <w:p w:rsidR="003B6337" w:rsidRPr="00817EDC" w:rsidRDefault="003B6337" w:rsidP="006135AD">
      <w:pPr>
        <w:ind w:firstLine="851"/>
        <w:jc w:val="center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 xml:space="preserve">Информационное обеспечение </w:t>
      </w:r>
    </w:p>
    <w:p w:rsidR="00667F50" w:rsidRPr="00817EDC" w:rsidRDefault="00667F50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Основные источники:</w:t>
      </w:r>
    </w:p>
    <w:p w:rsidR="00667F50" w:rsidRPr="00817EDC" w:rsidRDefault="00667F50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>1. Охраняемые природные территории: учеб</w:t>
      </w:r>
      <w:proofErr w:type="gramStart"/>
      <w:r w:rsidRPr="00817EDC">
        <w:rPr>
          <w:sz w:val="24"/>
          <w:szCs w:val="24"/>
        </w:rPr>
        <w:t>.п</w:t>
      </w:r>
      <w:proofErr w:type="gramEnd"/>
      <w:r w:rsidRPr="00817EDC">
        <w:rPr>
          <w:sz w:val="24"/>
          <w:szCs w:val="24"/>
        </w:rPr>
        <w:t xml:space="preserve">особие для СПО / А.И. Иванов, В.П. Чижова. – 3-е изд., </w:t>
      </w:r>
      <w:proofErr w:type="spellStart"/>
      <w:r w:rsidRPr="00817EDC">
        <w:rPr>
          <w:sz w:val="24"/>
          <w:szCs w:val="24"/>
        </w:rPr>
        <w:t>испр</w:t>
      </w:r>
      <w:proofErr w:type="spellEnd"/>
      <w:r w:rsidRPr="00817EDC">
        <w:rPr>
          <w:sz w:val="24"/>
          <w:szCs w:val="24"/>
        </w:rPr>
        <w:t xml:space="preserve">. и доп. - М.: Издательство </w:t>
      </w:r>
      <w:proofErr w:type="spellStart"/>
      <w:r w:rsidRPr="00817EDC">
        <w:rPr>
          <w:sz w:val="24"/>
          <w:szCs w:val="24"/>
        </w:rPr>
        <w:t>Юрайт</w:t>
      </w:r>
      <w:proofErr w:type="spellEnd"/>
      <w:r w:rsidRPr="00817EDC">
        <w:rPr>
          <w:sz w:val="24"/>
          <w:szCs w:val="24"/>
        </w:rPr>
        <w:t>, 202</w:t>
      </w:r>
      <w:r w:rsidR="00B568A5">
        <w:rPr>
          <w:sz w:val="24"/>
          <w:szCs w:val="24"/>
        </w:rPr>
        <w:t>4</w:t>
      </w:r>
      <w:r w:rsidRPr="00817EDC">
        <w:rPr>
          <w:sz w:val="24"/>
          <w:szCs w:val="24"/>
        </w:rPr>
        <w:t xml:space="preserve">– 185 с. (Электронный ресурс </w:t>
      </w:r>
      <w:proofErr w:type="spellStart"/>
      <w:r w:rsidRPr="00817EDC">
        <w:rPr>
          <w:sz w:val="24"/>
          <w:szCs w:val="24"/>
          <w:lang w:val="en-US"/>
        </w:rPr>
        <w:t>Biblio</w:t>
      </w:r>
      <w:proofErr w:type="spellEnd"/>
      <w:r w:rsidRPr="00817EDC">
        <w:rPr>
          <w:sz w:val="24"/>
          <w:szCs w:val="24"/>
        </w:rPr>
        <w:t>-</w:t>
      </w:r>
      <w:r w:rsidRPr="00817EDC">
        <w:rPr>
          <w:sz w:val="24"/>
          <w:szCs w:val="24"/>
          <w:lang w:val="en-US"/>
        </w:rPr>
        <w:t>online</w:t>
      </w:r>
      <w:r w:rsidRPr="00817EDC">
        <w:rPr>
          <w:sz w:val="24"/>
          <w:szCs w:val="24"/>
        </w:rPr>
        <w:t>.</w:t>
      </w:r>
      <w:proofErr w:type="spellStart"/>
      <w:r w:rsidRPr="00817EDC">
        <w:rPr>
          <w:sz w:val="24"/>
          <w:szCs w:val="24"/>
          <w:lang w:val="en-US"/>
        </w:rPr>
        <w:t>ru</w:t>
      </w:r>
      <w:proofErr w:type="spellEnd"/>
      <w:r w:rsidRPr="00817EDC">
        <w:rPr>
          <w:sz w:val="24"/>
          <w:szCs w:val="24"/>
        </w:rPr>
        <w:t>).</w:t>
      </w:r>
    </w:p>
    <w:p w:rsidR="00667F50" w:rsidRPr="00817EDC" w:rsidRDefault="00667F50" w:rsidP="006135AD">
      <w:pPr>
        <w:ind w:firstLine="851"/>
        <w:jc w:val="both"/>
        <w:rPr>
          <w:sz w:val="24"/>
          <w:szCs w:val="24"/>
        </w:rPr>
      </w:pPr>
    </w:p>
    <w:p w:rsidR="00667F50" w:rsidRPr="00817EDC" w:rsidRDefault="00667F50" w:rsidP="006135AD">
      <w:pPr>
        <w:ind w:firstLine="851"/>
        <w:jc w:val="both"/>
        <w:rPr>
          <w:b/>
          <w:sz w:val="24"/>
          <w:szCs w:val="24"/>
        </w:rPr>
      </w:pPr>
      <w:r w:rsidRPr="00817EDC">
        <w:rPr>
          <w:b/>
          <w:sz w:val="24"/>
          <w:szCs w:val="24"/>
        </w:rPr>
        <w:t>Дополнительные источники:</w:t>
      </w:r>
    </w:p>
    <w:p w:rsidR="00667F50" w:rsidRPr="00817EDC" w:rsidRDefault="00667F50" w:rsidP="006135AD">
      <w:pPr>
        <w:ind w:firstLine="851"/>
        <w:jc w:val="both"/>
        <w:rPr>
          <w:sz w:val="24"/>
          <w:szCs w:val="24"/>
        </w:rPr>
      </w:pPr>
      <w:r w:rsidRPr="00817EDC">
        <w:rPr>
          <w:sz w:val="24"/>
          <w:szCs w:val="24"/>
        </w:rPr>
        <w:t xml:space="preserve">1. Федеральный закон "Об особо охраняемых природных территориях" от 14.03.1995 N 33-ФЗ (последняя редакция) </w:t>
      </w:r>
    </w:p>
    <w:p w:rsidR="00667F50" w:rsidRPr="00817EDC" w:rsidRDefault="00667F50" w:rsidP="006135AD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817EDC">
        <w:rPr>
          <w:sz w:val="24"/>
          <w:szCs w:val="24"/>
        </w:rPr>
        <w:t>2. Закон Челябинской области «Об особо охраняемых природных территориях Челябинской области» (с изменениями на: 28.01.2015)</w:t>
      </w:r>
    </w:p>
    <w:p w:rsidR="000F53AC" w:rsidRPr="00817EDC" w:rsidRDefault="000F53AC" w:rsidP="006135AD">
      <w:pPr>
        <w:ind w:firstLine="851"/>
        <w:jc w:val="both"/>
        <w:rPr>
          <w:sz w:val="24"/>
          <w:szCs w:val="24"/>
        </w:rPr>
      </w:pPr>
    </w:p>
    <w:p w:rsidR="000F53AC" w:rsidRPr="00817EDC" w:rsidRDefault="000F53AC" w:rsidP="006135AD">
      <w:pPr>
        <w:ind w:right="-142" w:firstLine="851"/>
        <w:jc w:val="both"/>
        <w:rPr>
          <w:sz w:val="24"/>
          <w:szCs w:val="24"/>
        </w:rPr>
      </w:pPr>
    </w:p>
    <w:sectPr w:rsidR="000F53AC" w:rsidRPr="00817EDC" w:rsidSect="008D3B4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7772"/>
    <w:multiLevelType w:val="hybridMultilevel"/>
    <w:tmpl w:val="C3E80DF2"/>
    <w:lvl w:ilvl="0" w:tplc="E87CA4C4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  <w:rPr>
        <w:rFonts w:hint="default"/>
      </w:rPr>
    </w:lvl>
    <w:lvl w:ilvl="1" w:tplc="688A0202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">
    <w:nsid w:val="10205A60"/>
    <w:multiLevelType w:val="hybridMultilevel"/>
    <w:tmpl w:val="DEA2A0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D08655B8">
      <w:numFmt w:val="bullet"/>
      <w:lvlText w:val="•"/>
      <w:lvlJc w:val="left"/>
      <w:pPr>
        <w:ind w:left="1785" w:hanging="705"/>
      </w:pPr>
      <w:rPr>
        <w:rFonts w:ascii="Times New Roman" w:eastAsia="DejaVu Sans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11EF"/>
    <w:multiLevelType w:val="hybridMultilevel"/>
    <w:tmpl w:val="79842C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963B8"/>
    <w:multiLevelType w:val="hybridMultilevel"/>
    <w:tmpl w:val="DA86E4BA"/>
    <w:lvl w:ilvl="0" w:tplc="B8F061AE">
      <w:start w:val="2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686CDF"/>
    <w:multiLevelType w:val="hybridMultilevel"/>
    <w:tmpl w:val="E77E546E"/>
    <w:lvl w:ilvl="0" w:tplc="0F720864">
      <w:start w:val="1"/>
      <w:numFmt w:val="bullet"/>
      <w:lvlText w:val=""/>
      <w:lvlJc w:val="left"/>
      <w:pPr>
        <w:tabs>
          <w:tab w:val="num" w:pos="3244"/>
        </w:tabs>
        <w:ind w:left="3244" w:hanging="975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3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1" w:hanging="360"/>
      </w:pPr>
      <w:rPr>
        <w:rFonts w:ascii="Wingdings" w:hAnsi="Wingdings" w:hint="default"/>
      </w:rPr>
    </w:lvl>
  </w:abstractNum>
  <w:abstractNum w:abstractNumId="5">
    <w:nsid w:val="3EE22FF6"/>
    <w:multiLevelType w:val="hybridMultilevel"/>
    <w:tmpl w:val="6D6647E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E26EF6"/>
    <w:multiLevelType w:val="hybridMultilevel"/>
    <w:tmpl w:val="6A303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5E03D5"/>
    <w:multiLevelType w:val="hybridMultilevel"/>
    <w:tmpl w:val="5E00A7DE"/>
    <w:lvl w:ilvl="0" w:tplc="0F7208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53AC"/>
    <w:rsid w:val="0005467B"/>
    <w:rsid w:val="000F53AC"/>
    <w:rsid w:val="00117AB1"/>
    <w:rsid w:val="0019649A"/>
    <w:rsid w:val="003A62D3"/>
    <w:rsid w:val="003A6F3A"/>
    <w:rsid w:val="003B2857"/>
    <w:rsid w:val="003B6337"/>
    <w:rsid w:val="003C178D"/>
    <w:rsid w:val="004927D8"/>
    <w:rsid w:val="004943F7"/>
    <w:rsid w:val="004F2010"/>
    <w:rsid w:val="00603D9A"/>
    <w:rsid w:val="006135AD"/>
    <w:rsid w:val="00661EA1"/>
    <w:rsid w:val="00667F50"/>
    <w:rsid w:val="00707969"/>
    <w:rsid w:val="00734497"/>
    <w:rsid w:val="007635F7"/>
    <w:rsid w:val="00817EDC"/>
    <w:rsid w:val="00831C8D"/>
    <w:rsid w:val="008D3B47"/>
    <w:rsid w:val="008D5CF9"/>
    <w:rsid w:val="00AD02DA"/>
    <w:rsid w:val="00B052BA"/>
    <w:rsid w:val="00B568A5"/>
    <w:rsid w:val="00BE4B7B"/>
    <w:rsid w:val="00C91D30"/>
    <w:rsid w:val="00CC1260"/>
    <w:rsid w:val="00D735E1"/>
    <w:rsid w:val="00DF40EF"/>
    <w:rsid w:val="00E02D2D"/>
    <w:rsid w:val="00E34BA4"/>
    <w:rsid w:val="00EA2DC3"/>
    <w:rsid w:val="00F1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0F53AC"/>
    <w:pPr>
      <w:ind w:left="-851" w:right="-477"/>
      <w:jc w:val="both"/>
    </w:pPr>
    <w:rPr>
      <w:b/>
      <w:bCs/>
      <w:sz w:val="28"/>
    </w:rPr>
  </w:style>
  <w:style w:type="paragraph" w:styleId="a4">
    <w:name w:val="Body Text"/>
    <w:basedOn w:val="a"/>
    <w:link w:val="a5"/>
    <w:rsid w:val="000F53AC"/>
    <w:pPr>
      <w:ind w:right="-477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0F53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F53AC"/>
    <w:rPr>
      <w:sz w:val="28"/>
    </w:rPr>
  </w:style>
  <w:style w:type="character" w:customStyle="1" w:styleId="20">
    <w:name w:val="Основной текст 2 Знак"/>
    <w:basedOn w:val="a0"/>
    <w:link w:val="2"/>
    <w:rsid w:val="000F53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0F53A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F5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F53A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7">
    <w:name w:val="Font Style37"/>
    <w:rsid w:val="000F53AC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F5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05467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02D2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2D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817ED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павловна 9999</dc:creator>
  <cp:lastModifiedBy>Zodiak</cp:lastModifiedBy>
  <cp:revision>8</cp:revision>
  <cp:lastPrinted>2018-11-30T13:35:00Z</cp:lastPrinted>
  <dcterms:created xsi:type="dcterms:W3CDTF">2022-05-16T15:29:00Z</dcterms:created>
  <dcterms:modified xsi:type="dcterms:W3CDTF">2026-06-23T05:45:00Z</dcterms:modified>
</cp:coreProperties>
</file>